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7E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  <w:r w:rsidRPr="00230806">
        <w:rPr>
          <w:rFonts w:ascii="Times New Roman" w:hAnsi="Times New Roman" w:cs="Times New Roman"/>
          <w:b/>
          <w:sz w:val="28"/>
        </w:rPr>
        <w:t>Городское методическое объединение старших воспитателей</w:t>
      </w: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Трансляция практического опыта реализации задач инновационной деятельности в дошкольных образовательных учреждениях города</w:t>
      </w: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«Реализация регионального казачьего компонента в рамках приобщения дошкольников к историческим и современным ценностям Донского края посредством создания центра патриотического воспитания»</w:t>
      </w: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Ноябрь 2025</w:t>
      </w:r>
    </w:p>
    <w:p w:rsid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0"/>
        <w:gridCol w:w="373"/>
        <w:gridCol w:w="7559"/>
        <w:gridCol w:w="373"/>
      </w:tblGrid>
      <w:tr w:rsidR="00230806" w:rsidTr="0095786A">
        <w:trPr>
          <w:gridAfter w:val="1"/>
          <w:wAfter w:w="373" w:type="dxa"/>
          <w:trHeight w:val="1968"/>
        </w:trPr>
        <w:tc>
          <w:tcPr>
            <w:tcW w:w="1040" w:type="dxa"/>
          </w:tcPr>
          <w:p w:rsidR="00230806" w:rsidRDefault="00230806" w:rsidP="0095786A">
            <w:r>
              <w:lastRenderedPageBreak/>
              <w:t>1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Добрый день уважаемые коллеги! 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Представляем вам опыт работы по реализации инновационного проекта «Реализация регионального казачьего компонента в рамках приобщения дошкольников к историческим и современным ценностям Донского края посредством создания центра патриотического воспитания». </w:t>
            </w:r>
          </w:p>
        </w:tc>
      </w:tr>
      <w:tr w:rsidR="00230806" w:rsidTr="0095786A">
        <w:trPr>
          <w:trHeight w:val="5112"/>
        </w:trPr>
        <w:tc>
          <w:tcPr>
            <w:tcW w:w="1413" w:type="dxa"/>
            <w:gridSpan w:val="2"/>
          </w:tcPr>
          <w:p w:rsidR="00230806" w:rsidRDefault="00230806" w:rsidP="0095786A">
            <w:r>
              <w:t>2 слайд</w:t>
            </w:r>
          </w:p>
        </w:tc>
        <w:tc>
          <w:tcPr>
            <w:tcW w:w="7932" w:type="dxa"/>
            <w:gridSpan w:val="2"/>
            <w:vMerge w:val="restart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Глобализация и кризисные процессы приводят общество к переоценке нравственных ценностей и поиску новых идеалов, заставляя по-новому взглянуть сегодня на традиционную народную культуру, обладающую огромным духовным и интеграционным потенциалом. Особой страницей российской истории является жизнь донского казачества с его традициями, своеобразным бытовым укладом и миросозерцанием, с его трагической судьбой. В настоящее время много внимания уделяется патриотическому воспитанию дошкольников. Это нужно для того, чтобы сохранить преемственность традиций, укрепить нравственные идеалы, выяснить роль духовной культуры на развитие человека и общества.</w:t>
            </w:r>
          </w:p>
          <w:p w:rsidR="00230806" w:rsidRPr="0047706B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 федеральной образовательной программе говорится: к</w:t>
            </w:r>
            <w:r w:rsidRPr="0047706B">
              <w:rPr>
                <w:rFonts w:ascii="Times New Roman" w:hAnsi="Times New Roman" w:cs="Times New Roman"/>
                <w:sz w:val="28"/>
              </w:rPr>
              <w:t xml:space="preserve"> основополагающим функциям дошкольного образования отнесены (в том числе) 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      </w:r>
          </w:p>
          <w:p w:rsidR="00230806" w:rsidRPr="0047706B" w:rsidRDefault="00230806" w:rsidP="0095786A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47706B">
              <w:rPr>
                <w:rFonts w:ascii="Times New Roman" w:hAnsi="Times New Roman" w:cs="Times New Roman"/>
                <w:i/>
                <w:sz w:val="28"/>
              </w:rPr>
              <w:t>Подпункт 1 пункта 2 ФОП ДО</w:t>
            </w:r>
          </w:p>
          <w:p w:rsidR="00230806" w:rsidRPr="0047706B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706B">
              <w:rPr>
                <w:rFonts w:ascii="Times New Roman" w:hAnsi="Times New Roman" w:cs="Times New Roman"/>
                <w:sz w:val="28"/>
              </w:rPr>
              <w:t xml:space="preserve">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</w:t>
            </w:r>
            <w:r w:rsidRPr="0047706B">
              <w:rPr>
                <w:rFonts w:ascii="Times New Roman" w:hAnsi="Times New Roman" w:cs="Times New Roman"/>
                <w:b/>
                <w:bCs/>
                <w:sz w:val="28"/>
              </w:rPr>
              <w:t>духовно-нравственных ценностей российского народа</w:t>
            </w:r>
            <w:r w:rsidRPr="0047706B">
              <w:rPr>
                <w:rFonts w:ascii="Times New Roman" w:hAnsi="Times New Roman" w:cs="Times New Roman"/>
                <w:sz w:val="28"/>
              </w:rPr>
              <w:t>, исторических и национально-культурных традиций.</w:t>
            </w:r>
          </w:p>
          <w:p w:rsidR="00230806" w:rsidRPr="0047706B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706B">
              <w:rPr>
                <w:rFonts w:ascii="Times New Roman" w:hAnsi="Times New Roman" w:cs="Times New Roman"/>
                <w:sz w:val="28"/>
              </w:rPr>
      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</w:t>
            </w:r>
            <w:r w:rsidRPr="0047706B">
              <w:rPr>
                <w:rFonts w:ascii="Times New Roman" w:hAnsi="Times New Roman" w:cs="Times New Roman"/>
                <w:b/>
                <w:bCs/>
                <w:sz w:val="28"/>
              </w:rPr>
              <w:t>гражданственность</w:t>
            </w:r>
            <w:r w:rsidRPr="0047706B">
              <w:rPr>
                <w:rFonts w:ascii="Times New Roman" w:hAnsi="Times New Roman" w:cs="Times New Roman"/>
                <w:sz w:val="28"/>
              </w:rPr>
              <w:t>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</w:p>
          <w:p w:rsidR="00230806" w:rsidRPr="0047706B" w:rsidRDefault="00230806" w:rsidP="0095786A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47706B">
              <w:rPr>
                <w:rFonts w:ascii="Times New Roman" w:hAnsi="Times New Roman" w:cs="Times New Roman"/>
                <w:i/>
                <w:iCs/>
                <w:sz w:val="28"/>
              </w:rPr>
              <w:t>Пункт 14.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706B">
              <w:rPr>
                <w:rFonts w:ascii="Times New Roman" w:hAnsi="Times New Roman" w:cs="Times New Roman"/>
                <w:i/>
                <w:iCs/>
                <w:sz w:val="28"/>
              </w:rPr>
              <w:t>1 ФОП ДО</w:t>
            </w:r>
          </w:p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0806" w:rsidTr="0095786A">
        <w:trPr>
          <w:trHeight w:val="6528"/>
        </w:trPr>
        <w:tc>
          <w:tcPr>
            <w:tcW w:w="1413" w:type="dxa"/>
            <w:gridSpan w:val="2"/>
          </w:tcPr>
          <w:p w:rsidR="00230806" w:rsidRDefault="00230806" w:rsidP="0095786A">
            <w:r>
              <w:t>3 слайд</w:t>
            </w:r>
          </w:p>
        </w:tc>
        <w:tc>
          <w:tcPr>
            <w:tcW w:w="7932" w:type="dxa"/>
            <w:gridSpan w:val="2"/>
            <w:vMerge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0806" w:rsidTr="0095786A">
        <w:trPr>
          <w:trHeight w:val="900"/>
        </w:trPr>
        <w:tc>
          <w:tcPr>
            <w:tcW w:w="1413" w:type="dxa"/>
            <w:gridSpan w:val="2"/>
          </w:tcPr>
          <w:p w:rsidR="00230806" w:rsidRDefault="00230806" w:rsidP="0095786A">
            <w:r>
              <w:lastRenderedPageBreak/>
              <w:t>4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Совершенствование государственной политики Российской Федерации в отношении российского казачества требует совершенствования образовательного пространства дошкольных организаций. Воспитание «высокообразованного гражданина, государственно-мыслящего патриота, духовной, нравственной и ответственной личности XXI века, готовой к достойному служению Отечеству, способной к саморазвитию, самореализации, самосовершенствованию», - такова миссия казачьего образования. Сегодня становится возможным на деле осуществить «связь времён», внести в воспитание детей разнообразные элементы культуры.   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Построение духовно-нравственной составляющей образовательного процесса на культурно-исторических традициях донского казачества и региональных особенностях Донского края стало импульсом для поиска и реализации инноваций. Изучив научную идею о значимости народной культуры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B6B8D">
              <w:rPr>
                <w:rFonts w:ascii="Times New Roman" w:hAnsi="Times New Roman" w:cs="Times New Roman"/>
                <w:sz w:val="28"/>
              </w:rPr>
              <w:t>(нормативная база представлена на слайде), в том числе культуры Донского края, для возрождения и восстановления прерванной связи времен, исходя из актуальности регионального компонента в воспитании, мы увидели инновационные пути развития воспитательно-образовательного процесса в детском саду. Создание центра патриотического воспитания - это эффективное приобщение дошкольников к казачьей народной культуре происходящее при условии, когда оно естественно вплетается в жизнь дошкольников и связывается с детскими интересами и желаниями. 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r>
              <w:t>5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На основании приказа Министерства общего и профессионального образования Ростовской области от 12.04.2024 № 368 «Об областных инновационных площадках», в целях создания условий для реализации инновационного проекта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B6B8D">
              <w:rPr>
                <w:rFonts w:ascii="Times New Roman" w:hAnsi="Times New Roman" w:cs="Times New Roman"/>
                <w:sz w:val="28"/>
              </w:rPr>
              <w:t>на базе муниципального бюджетного дошкольного образовательного учреждения детский сад «Жемчужинка» г.Волгодонска открыта областная инновационная площадка для реализации проекта «Реализация регионального казачьего компонента в рамках приобщения дошкольников к историческим и современным ценностям Донского края посредством создания Центра патриотического воспитания».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r>
              <w:t>6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Были разработаны локальные акты: Приказ заведующего 19.04.2024 №51 «Об организации инновационной деятельности в МБДОУ ДС «Жемчужинка» г. Волгодонска. В приказе озвучены распоряжения о создании Рабочей группы для разработки материалов площадки, Положение, об обеспечении информационной открытости деятельности проекта, о создании на официальном сайте страницы в разделе «Инновационная </w:t>
            </w:r>
            <w:r w:rsidRPr="002B6B8D">
              <w:rPr>
                <w:rFonts w:ascii="Times New Roman" w:hAnsi="Times New Roman" w:cs="Times New Roman"/>
                <w:sz w:val="28"/>
              </w:rPr>
              <w:lastRenderedPageBreak/>
              <w:t xml:space="preserve">деятельность». В ходе реализации плана мероприятий были разработаны и утверждены приказы о проведении конференций, семинаров-практикумов, мастер-классов, организованной образовательной деятельности, консультаций для педагогов, родительской общественности. 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r>
              <w:lastRenderedPageBreak/>
              <w:t xml:space="preserve"> 7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С целью оптимизации неиспользуемых помещений детского сада центр патриотического воспитания был создан в одном из групповых помещений. В центре собраны методические материалы для педагогов, дидактические пособия для детей, атрибуты казачьего быта, книги, иконы, работы и рисунки детей, педагогов и родителей. 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r>
              <w:t>8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Целью работы центра патриотического воспитания, является создание таких условий для воспитания и образования, при которых духовное, нравственное, эстетическое, патриотическое, физическое воспитание дошкольников осуществлялось бы не только в процессе освоения базисного объема знаний, но и через приобщение к региональному компоненту.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Задачи представлены на слайде. 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r>
              <w:t>9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Основной формой работы является организованная образовательная деятельность, игровые ситуации, встречи, праздники, развлечения, взаимодействие с родителями. Отчет о работе проходит в форме выставок, открытых мероприятий, праздников, развлечений, участия в мероприятиях детского сада и города.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r>
              <w:t xml:space="preserve">10 слайд 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В ходе работы с педагогами были организованы следующие мероприятия: семинар «Казачья культура: традиции, обычаи и семейные ценности в жизни дошкольников»; семинар-практикум «Проектирование системы работы по региональному компоненту в ДОУ на примере народного календаря Донского казачества». Консультация «Воспитание патриотического самосознания старших дошкольников, основанного на сопричастности к настоящему и историческому наследию своего народа». Мастер-класс «Символы России». 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11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Работа с детьми ведётся в форме кружковой работы. План мероприятий включает в себя 5 направлений «История Дона», «Мой отчий дом», «Краеведение», «Мир народного праздника», «Мир искусства». </w:t>
            </w:r>
          </w:p>
        </w:tc>
      </w:tr>
      <w:tr w:rsidR="00230806" w:rsidTr="0095786A">
        <w:trPr>
          <w:trHeight w:val="3816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lastRenderedPageBreak/>
              <w:t>12 слайд</w:t>
            </w:r>
          </w:p>
        </w:tc>
        <w:tc>
          <w:tcPr>
            <w:tcW w:w="7932" w:type="dxa"/>
            <w:gridSpan w:val="2"/>
            <w:vMerge w:val="restart"/>
          </w:tcPr>
          <w:p w:rsidR="00230806" w:rsidRPr="00DA20BA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b/>
                <w:sz w:val="28"/>
              </w:rPr>
              <w:t>История Дона</w:t>
            </w:r>
            <w:r w:rsidRPr="002B6B8D">
              <w:rPr>
                <w:rFonts w:ascii="Times New Roman" w:hAnsi="Times New Roman" w:cs="Times New Roman"/>
                <w:sz w:val="28"/>
              </w:rPr>
              <w:t xml:space="preserve"> - включает в себя поисковые задания, экскурсии, работу кружка «История Дона». В нашем учреждении создан мини музей «Казачий курень», в котором проходят занятия по истории Дона и где часто звучат мифы, легенды, предания, песни и сказки «Тихого Дона», герои которых обладают чувством собственного достоинства, готовностью постоять за родную страну.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A20BA">
              <w:rPr>
                <w:rFonts w:ascii="Times New Roman" w:hAnsi="Times New Roman" w:cs="Times New Roman"/>
                <w:sz w:val="28"/>
              </w:rPr>
              <w:t>Важно знакомить детей с реальными предметами и материалами (национальными костюмами, старинной мебелью, посудой, орудиями труда и т. д.). Исследование реальных предметов быта (например, ухват, чугун, прялка, коромысло и т. д.) чрезвычайно эффективно для ознакомления де</w:t>
            </w:r>
            <w:r>
              <w:rPr>
                <w:rFonts w:ascii="Times New Roman" w:hAnsi="Times New Roman" w:cs="Times New Roman"/>
                <w:sz w:val="28"/>
              </w:rPr>
              <w:t>тей с традициями Донского края.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20BA">
              <w:rPr>
                <w:rFonts w:ascii="Times New Roman" w:hAnsi="Times New Roman" w:cs="Times New Roman"/>
                <w:sz w:val="28"/>
              </w:rPr>
              <w:t xml:space="preserve">Включение мини-музея донского казачества и патриотического воспитания в образовательное пространство </w:t>
            </w:r>
            <w:r>
              <w:rPr>
                <w:rFonts w:ascii="Times New Roman" w:hAnsi="Times New Roman" w:cs="Times New Roman"/>
                <w:sz w:val="28"/>
              </w:rPr>
              <w:t xml:space="preserve">детского сада </w:t>
            </w:r>
            <w:r w:rsidRPr="00DA20BA">
              <w:rPr>
                <w:rFonts w:ascii="Times New Roman" w:hAnsi="Times New Roman" w:cs="Times New Roman"/>
                <w:sz w:val="28"/>
              </w:rPr>
              <w:t>обогащает развивающую среду новым смыслом. Именно здесь для ребенка открывается возможность первого проникновения в историю быта родного края.</w:t>
            </w:r>
          </w:p>
        </w:tc>
      </w:tr>
      <w:tr w:rsidR="00230806" w:rsidTr="0095786A">
        <w:trPr>
          <w:trHeight w:val="1656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13 слайд</w:t>
            </w:r>
          </w:p>
        </w:tc>
        <w:tc>
          <w:tcPr>
            <w:tcW w:w="7932" w:type="dxa"/>
            <w:gridSpan w:val="2"/>
            <w:vMerge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30806" w:rsidTr="0095786A">
        <w:trPr>
          <w:trHeight w:val="2316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14слайд</w:t>
            </w:r>
          </w:p>
        </w:tc>
        <w:tc>
          <w:tcPr>
            <w:tcW w:w="7932" w:type="dxa"/>
            <w:gridSpan w:val="2"/>
            <w:vMerge w:val="restart"/>
          </w:tcPr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Содержание работы по направлению</w:t>
            </w:r>
            <w:r w:rsidRPr="002B6B8D">
              <w:rPr>
                <w:rFonts w:ascii="Times New Roman" w:hAnsi="Times New Roman" w:cs="Times New Roman"/>
                <w:b/>
                <w:sz w:val="28"/>
              </w:rPr>
              <w:t xml:space="preserve"> Мой отчий дом – </w:t>
            </w:r>
            <w:r w:rsidRPr="002B6B8D">
              <w:rPr>
                <w:rFonts w:ascii="Times New Roman" w:hAnsi="Times New Roman" w:cs="Times New Roman"/>
                <w:sz w:val="28"/>
              </w:rPr>
              <w:t>заключается в объяснении воспитанникам истории Донского края и реализуется через непосредственное взаимодействие образовательного учреждения с представителями учреждений социума. Мы тесно сотрудничаем с детской библиотекой №11, центром образования «Пилигрим», эколого-историческим музеем.</w:t>
            </w:r>
          </w:p>
          <w:p w:rsidR="00230806" w:rsidRPr="00943800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3800">
              <w:rPr>
                <w:rFonts w:ascii="Times New Roman" w:hAnsi="Times New Roman" w:cs="Times New Roman"/>
                <w:sz w:val="28"/>
              </w:rPr>
              <w:t>Учебные занятия в мини-</w:t>
            </w:r>
            <w:r w:rsidRPr="00943800">
              <w:rPr>
                <w:rFonts w:ascii="Times New Roman" w:hAnsi="Times New Roman" w:cs="Times New Roman"/>
                <w:bCs/>
                <w:sz w:val="28"/>
              </w:rPr>
              <w:t>музеях библиотеки, центра «Пилигримм»</w:t>
            </w:r>
            <w:r w:rsidRPr="00943800">
              <w:rPr>
                <w:rFonts w:ascii="Times New Roman" w:hAnsi="Times New Roman" w:cs="Times New Roman"/>
                <w:sz w:val="28"/>
              </w:rPr>
              <w:t>, раздвигают рамки привычного образовательного пространства. В </w:t>
            </w:r>
            <w:r w:rsidRPr="00943800">
              <w:rPr>
                <w:rFonts w:ascii="Times New Roman" w:hAnsi="Times New Roman" w:cs="Times New Roman"/>
                <w:bCs/>
                <w:sz w:val="28"/>
              </w:rPr>
              <w:t>музее</w:t>
            </w:r>
            <w:r w:rsidRPr="00943800">
              <w:rPr>
                <w:rFonts w:ascii="Times New Roman" w:hAnsi="Times New Roman" w:cs="Times New Roman"/>
                <w:sz w:val="28"/>
              </w:rPr>
              <w:t> ребёнок чувствует себя </w:t>
            </w:r>
            <w:r w:rsidRPr="00943800">
              <w:rPr>
                <w:rFonts w:ascii="Times New Roman" w:hAnsi="Times New Roman" w:cs="Times New Roman"/>
                <w:i/>
                <w:iCs/>
                <w:sz w:val="28"/>
              </w:rPr>
              <w:t>«не совсем»</w:t>
            </w:r>
            <w:r w:rsidRPr="00943800">
              <w:rPr>
                <w:rFonts w:ascii="Times New Roman" w:hAnsi="Times New Roman" w:cs="Times New Roman"/>
                <w:sz w:val="28"/>
              </w:rPr>
              <w:t> на занятии, он более раскрепощён, более приобщён к жизни, хотя </w:t>
            </w:r>
            <w:r w:rsidRPr="00943800">
              <w:rPr>
                <w:rFonts w:ascii="Times New Roman" w:hAnsi="Times New Roman" w:cs="Times New Roman"/>
                <w:bCs/>
                <w:sz w:val="28"/>
              </w:rPr>
              <w:t>музей</w:t>
            </w:r>
            <w:r w:rsidRPr="00943800">
              <w:rPr>
                <w:rFonts w:ascii="Times New Roman" w:hAnsi="Times New Roman" w:cs="Times New Roman"/>
                <w:sz w:val="28"/>
              </w:rPr>
              <w:t> традиционно и представляется как собрание ценностей и памятников других эпох. Таким образом, достигается вариативность образования, происходит соединение с реальностью, насыщенной информацией о разных временных отрезках.</w:t>
            </w:r>
          </w:p>
        </w:tc>
      </w:tr>
      <w:tr w:rsidR="00230806" w:rsidTr="0095786A">
        <w:trPr>
          <w:trHeight w:val="2832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15 слайд</w:t>
            </w:r>
          </w:p>
        </w:tc>
        <w:tc>
          <w:tcPr>
            <w:tcW w:w="7932" w:type="dxa"/>
            <w:gridSpan w:val="2"/>
            <w:vMerge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16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b/>
                <w:sz w:val="28"/>
              </w:rPr>
              <w:t xml:space="preserve">Экологическая азбука </w:t>
            </w:r>
            <w:r w:rsidRPr="002B6B8D">
              <w:rPr>
                <w:rFonts w:ascii="Times New Roman" w:hAnsi="Times New Roman" w:cs="Times New Roman"/>
                <w:sz w:val="28"/>
              </w:rPr>
              <w:t>– знакомит воспитанников с природой Дона, формирует созидательное отношение к окружающему миру, воспитывает бережное отношение к природе. Это направление реализуется через рабо</w:t>
            </w:r>
            <w:r w:rsidRPr="002B6B8D">
              <w:rPr>
                <w:rFonts w:ascii="Times New Roman" w:hAnsi="Times New Roman" w:cs="Times New Roman"/>
                <w:sz w:val="28"/>
              </w:rPr>
              <w:softHyphen/>
              <w:t>ту кружка «Мой край родной».</w:t>
            </w:r>
          </w:p>
        </w:tc>
      </w:tr>
      <w:tr w:rsidR="00230806" w:rsidTr="0095786A">
        <w:trPr>
          <w:trHeight w:val="4500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lastRenderedPageBreak/>
              <w:t>17 слайд</w:t>
            </w:r>
          </w:p>
        </w:tc>
        <w:tc>
          <w:tcPr>
            <w:tcW w:w="7932" w:type="dxa"/>
            <w:gridSpan w:val="2"/>
            <w:vMerge w:val="restart"/>
          </w:tcPr>
          <w:p w:rsidR="00230806" w:rsidRPr="005837D0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b/>
                <w:sz w:val="28"/>
              </w:rPr>
              <w:t xml:space="preserve">Мир народного праздника </w:t>
            </w:r>
            <w:r w:rsidRPr="002B6B8D">
              <w:rPr>
                <w:rFonts w:ascii="Times New Roman" w:hAnsi="Times New Roman" w:cs="Times New Roman"/>
                <w:i/>
                <w:sz w:val="28"/>
              </w:rPr>
              <w:t xml:space="preserve">-  </w:t>
            </w:r>
            <w:r w:rsidRPr="002B6B8D">
              <w:rPr>
                <w:rFonts w:ascii="Times New Roman" w:hAnsi="Times New Roman" w:cs="Times New Roman"/>
                <w:sz w:val="28"/>
              </w:rPr>
              <w:t>знакомит дошкольников с этническими корнями русской культуры, через доступную для их возраста форму народного праздника с его обычаями и обрядами, свое</w:t>
            </w:r>
            <w:r w:rsidRPr="002B6B8D">
              <w:rPr>
                <w:rFonts w:ascii="Times New Roman" w:hAnsi="Times New Roman" w:cs="Times New Roman"/>
                <w:sz w:val="28"/>
              </w:rPr>
              <w:softHyphen/>
              <w:t>образием культуры донского казачества.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837D0">
              <w:rPr>
                <w:rFonts w:ascii="Times New Roman" w:hAnsi="Times New Roman" w:cs="Times New Roman"/>
                <w:sz w:val="28"/>
              </w:rPr>
              <w:t>Народные праздники – незаменимый материал по развитию нравственного, познавательного и эстетического развития детей.  </w:t>
            </w:r>
          </w:p>
          <w:p w:rsidR="00230806" w:rsidRPr="005837D0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37D0">
              <w:rPr>
                <w:rFonts w:ascii="Times New Roman" w:hAnsi="Times New Roman" w:cs="Times New Roman"/>
                <w:sz w:val="28"/>
              </w:rPr>
              <w:t>Издревле человек строил свою жизнь в соответствии со сменой времен года, и народный календарь, который складывался веками и включал все наблюдения человека за природой.</w:t>
            </w:r>
          </w:p>
          <w:p w:rsidR="00230806" w:rsidRPr="005837D0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37D0">
              <w:rPr>
                <w:rFonts w:ascii="Times New Roman" w:hAnsi="Times New Roman" w:cs="Times New Roman"/>
                <w:sz w:val="28"/>
              </w:rPr>
              <w:t xml:space="preserve">В детском саду регулярно проводятся народные праздники: «Осенние посиделки», </w:t>
            </w:r>
            <w:r>
              <w:rPr>
                <w:rFonts w:ascii="Times New Roman" w:hAnsi="Times New Roman" w:cs="Times New Roman"/>
                <w:sz w:val="28"/>
              </w:rPr>
              <w:t xml:space="preserve">«Масленица», «Зимние колядки» «Кузьминки на Дону». </w:t>
            </w:r>
            <w:r w:rsidRPr="005837D0">
              <w:rPr>
                <w:rFonts w:ascii="Times New Roman" w:hAnsi="Times New Roman" w:cs="Times New Roman"/>
                <w:sz w:val="28"/>
              </w:rPr>
              <w:t>Активными участниками которых являются родители и дети.</w:t>
            </w:r>
          </w:p>
          <w:p w:rsidR="00230806" w:rsidRPr="005837D0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37D0">
              <w:rPr>
                <w:rFonts w:ascii="Times New Roman" w:hAnsi="Times New Roman" w:cs="Times New Roman"/>
                <w:sz w:val="28"/>
              </w:rPr>
              <w:t>В основе каждого фольклорного праздника лежит определённая идея, которая должна быть донесена до каждого ребенка, поэтому очень важно, чтобы она раскрылась на доступном детям художественном материале, с учетом их возрастных и индивидуальных особенностей.</w:t>
            </w:r>
          </w:p>
          <w:p w:rsidR="00230806" w:rsidRPr="005837D0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37D0">
              <w:rPr>
                <w:rFonts w:ascii="Times New Roman" w:hAnsi="Times New Roman" w:cs="Times New Roman"/>
                <w:sz w:val="28"/>
              </w:rPr>
              <w:t>В каждый праздник входят народные песни, потешки, танцы, пословицы, загадки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37D0">
              <w:rPr>
                <w:rFonts w:ascii="Times New Roman" w:hAnsi="Times New Roman" w:cs="Times New Roman"/>
                <w:sz w:val="28"/>
              </w:rPr>
              <w:t xml:space="preserve">Основным результатом педагогического опыта является формирование у детей представления о фольклорных праздниках, истории и жизни </w:t>
            </w:r>
            <w:r>
              <w:rPr>
                <w:rFonts w:ascii="Times New Roman" w:hAnsi="Times New Roman" w:cs="Times New Roman"/>
                <w:sz w:val="28"/>
              </w:rPr>
              <w:t>казачьего</w:t>
            </w:r>
            <w:r w:rsidRPr="005837D0">
              <w:rPr>
                <w:rFonts w:ascii="Times New Roman" w:hAnsi="Times New Roman" w:cs="Times New Roman"/>
                <w:sz w:val="28"/>
              </w:rPr>
              <w:t xml:space="preserve"> народа.</w:t>
            </w:r>
          </w:p>
        </w:tc>
      </w:tr>
      <w:tr w:rsidR="00230806" w:rsidTr="0095786A">
        <w:trPr>
          <w:trHeight w:val="3298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18 слайд</w:t>
            </w:r>
          </w:p>
        </w:tc>
        <w:tc>
          <w:tcPr>
            <w:tcW w:w="7932" w:type="dxa"/>
            <w:gridSpan w:val="2"/>
            <w:vMerge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19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Профессиональная деятельность коллектива по реализации содержания блока</w:t>
            </w:r>
            <w:r w:rsidRPr="002B6B8D">
              <w:rPr>
                <w:rFonts w:ascii="Times New Roman" w:hAnsi="Times New Roman" w:cs="Times New Roman"/>
                <w:b/>
                <w:sz w:val="28"/>
              </w:rPr>
              <w:t xml:space="preserve"> Мир искусства – </w:t>
            </w:r>
            <w:r w:rsidRPr="002B6B8D">
              <w:rPr>
                <w:rFonts w:ascii="Times New Roman" w:hAnsi="Times New Roman" w:cs="Times New Roman"/>
                <w:sz w:val="28"/>
              </w:rPr>
              <w:t>направлена на формирование эстетического вкуса детей, стремления строить свою жизнь по законам красоты. Дети узнают о раз</w:t>
            </w:r>
            <w:r w:rsidRPr="002B6B8D">
              <w:rPr>
                <w:rFonts w:ascii="Times New Roman" w:hAnsi="Times New Roman" w:cs="Times New Roman"/>
                <w:sz w:val="28"/>
              </w:rPr>
              <w:softHyphen/>
              <w:t>личных видах искусства наших предков, учатся их осваивать.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45DC8">
              <w:rPr>
                <w:rFonts w:ascii="Times New Roman" w:hAnsi="Times New Roman" w:cs="Times New Roman"/>
                <w:sz w:val="28"/>
              </w:rPr>
              <w:t>Знакомство с родным краем помогает видеть красоту в природе, находить прекрасное в народном творчестве, с чем навсегда свяжутся незабываемые образы родного края.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детей гражданского мировоззрения.</w:t>
            </w:r>
            <w:r w:rsidRPr="0066416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64165">
              <w:rPr>
                <w:rFonts w:ascii="Times New Roman" w:hAnsi="Times New Roman" w:cs="Times New Roman"/>
                <w:sz w:val="28"/>
              </w:rPr>
              <w:t>Наполнив детское сознание живыми образами народных литературно-художественных произведений, яркими красками декоративно-прикладного народного творчества, окружив ребенка атмосферой созидания по «законам красоты», можно рассчитывать, что в его душе сформируется положительное мировоззрение патриота своего Отечества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20 слайд</w:t>
            </w: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</w:p>
          <w:p w:rsidR="00230806" w:rsidRDefault="00230806" w:rsidP="0095786A">
            <w:pPr>
              <w:jc w:val="both"/>
            </w:pPr>
            <w:r>
              <w:t>21 слайд</w:t>
            </w:r>
          </w:p>
        </w:tc>
        <w:tc>
          <w:tcPr>
            <w:tcW w:w="7932" w:type="dxa"/>
            <w:gridSpan w:val="2"/>
          </w:tcPr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lastRenderedPageBreak/>
              <w:t xml:space="preserve">В рамках приобщения родителей к совместной деятельности особое значение приобретает их информирование о работе </w:t>
            </w:r>
            <w:r w:rsidRPr="002B6B8D">
              <w:rPr>
                <w:rFonts w:ascii="Times New Roman" w:hAnsi="Times New Roman" w:cs="Times New Roman"/>
                <w:sz w:val="28"/>
              </w:rPr>
              <w:lastRenderedPageBreak/>
              <w:t>образовательного учреждения; проведение консультаций и бесед с патриотической тематикой, родительских собраний; привлечение родителей к участию в праздниках, развлечениях, экскурсиях; вовлечение в образовательный процесс.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 xml:space="preserve"> Взаимодействие педагогического коллектива и родителей способствует ознакомлению детей с этническими корнями казачьей культуры, с укладом жизни и обычаев семьи, приобщает детей и родителей к духовно-нравственным ценностям, а также воспитывает желание следовать им. За прошедший период реализации проекта у нас прошли следующие мероприятия с родителями. 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- Казачьи фольклорные праздники: «Покров»</w:t>
            </w:r>
            <w:r>
              <w:rPr>
                <w:rFonts w:ascii="Times New Roman" w:hAnsi="Times New Roman" w:cs="Times New Roman"/>
                <w:sz w:val="28"/>
              </w:rPr>
              <w:t>, «Масленица»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- Круглый стол: «Семья вся вместе – душа на месте»</w:t>
            </w:r>
          </w:p>
          <w:p w:rsidR="00230806" w:rsidRPr="002B6B8D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- Семейные вечера: «Семья сильна своими традициями», «История моей семьи».</w:t>
            </w:r>
          </w:p>
          <w:p w:rsidR="00230806" w:rsidRPr="003C0B11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6B8D">
              <w:rPr>
                <w:rFonts w:ascii="Times New Roman" w:hAnsi="Times New Roman" w:cs="Times New Roman"/>
                <w:sz w:val="28"/>
              </w:rPr>
              <w:t>-Проекты: «Герб моей семьи», «Моя родословная».</w:t>
            </w:r>
          </w:p>
        </w:tc>
      </w:tr>
      <w:tr w:rsidR="00230806" w:rsidTr="0095786A">
        <w:trPr>
          <w:trHeight w:val="4200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lastRenderedPageBreak/>
              <w:t>22 слайд</w:t>
            </w:r>
          </w:p>
        </w:tc>
        <w:tc>
          <w:tcPr>
            <w:tcW w:w="7932" w:type="dxa"/>
            <w:gridSpan w:val="2"/>
            <w:vMerge w:val="restart"/>
          </w:tcPr>
          <w:p w:rsidR="00230806" w:rsidRPr="00882AF3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82AF3">
              <w:rPr>
                <w:rFonts w:ascii="Times New Roman" w:hAnsi="Times New Roman" w:cs="Times New Roman"/>
                <w:sz w:val="28"/>
              </w:rPr>
              <w:t>Чего же мы ждем от нашего проекта?</w:t>
            </w:r>
          </w:p>
          <w:p w:rsidR="00230806" w:rsidRPr="00833B37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3B37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у детей повысится </w:t>
            </w:r>
            <w:r w:rsidRPr="00833B37">
              <w:rPr>
                <w:rFonts w:ascii="Times New Roman" w:hAnsi="Times New Roman" w:cs="Times New Roman"/>
                <w:sz w:val="28"/>
              </w:rPr>
              <w:t>познавательная активность в ознакомлении с историко-культурными ценностями Донског</w:t>
            </w:r>
            <w:r>
              <w:rPr>
                <w:rFonts w:ascii="Times New Roman" w:hAnsi="Times New Roman" w:cs="Times New Roman"/>
                <w:sz w:val="28"/>
              </w:rPr>
              <w:t>о казачьего края, родного города</w:t>
            </w:r>
            <w:r w:rsidRPr="00833B37">
              <w:rPr>
                <w:rFonts w:ascii="Times New Roman" w:hAnsi="Times New Roman" w:cs="Times New Roman"/>
                <w:sz w:val="28"/>
              </w:rPr>
              <w:t>;</w:t>
            </w:r>
          </w:p>
          <w:p w:rsidR="00230806" w:rsidRPr="00833B37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3B37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высокий уровень соучастия</w:t>
            </w:r>
            <w:r w:rsidRPr="00833B37">
              <w:rPr>
                <w:rFonts w:ascii="Times New Roman" w:hAnsi="Times New Roman" w:cs="Times New Roman"/>
                <w:sz w:val="28"/>
              </w:rPr>
              <w:t xml:space="preserve"> в воспитательном процессе родителей в рамках реализации проекта;</w:t>
            </w:r>
          </w:p>
          <w:p w:rsidR="00230806" w:rsidRPr="00833B37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3B37">
              <w:rPr>
                <w:rFonts w:ascii="Times New Roman" w:hAnsi="Times New Roman" w:cs="Times New Roman"/>
                <w:sz w:val="28"/>
              </w:rPr>
              <w:t xml:space="preserve">- расширение кругозора детей через экскурсии в музеи, к памятникам, посещение общественно значимых учреждений </w:t>
            </w:r>
            <w:r>
              <w:rPr>
                <w:rFonts w:ascii="Times New Roman" w:hAnsi="Times New Roman" w:cs="Times New Roman"/>
                <w:sz w:val="28"/>
              </w:rPr>
              <w:t>города</w:t>
            </w:r>
            <w:r w:rsidRPr="00833B37">
              <w:rPr>
                <w:rFonts w:ascii="Times New Roman" w:hAnsi="Times New Roman" w:cs="Times New Roman"/>
                <w:sz w:val="28"/>
              </w:rPr>
              <w:t>, общение с интересными людьми;</w:t>
            </w:r>
          </w:p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3B37">
              <w:rPr>
                <w:rFonts w:ascii="Times New Roman" w:hAnsi="Times New Roman" w:cs="Times New Roman"/>
                <w:sz w:val="28"/>
              </w:rPr>
              <w:t xml:space="preserve">- положительная динамика активности педагогов и социальных партнеров по ознакомлению дошкольников с историческими ценностями, культурой, традициями, достопримечательностями Донского края, казачества, </w:t>
            </w:r>
            <w:r>
              <w:rPr>
                <w:rFonts w:ascii="Times New Roman" w:hAnsi="Times New Roman" w:cs="Times New Roman"/>
                <w:sz w:val="28"/>
              </w:rPr>
              <w:t>города;</w:t>
            </w:r>
          </w:p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диссеминация опыта работы по данному направлению через организацию семинаров, круглых столов, издательской деятельности;</w:t>
            </w:r>
          </w:p>
          <w:p w:rsidR="00230806" w:rsidRPr="00882AF3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разработка рабочей учебной программы</w:t>
            </w:r>
            <w:r w:rsidRPr="00E1780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МБ</w:t>
            </w:r>
            <w:r w:rsidRPr="00E17806">
              <w:rPr>
                <w:rFonts w:ascii="Times New Roman" w:hAnsi="Times New Roman" w:cs="Times New Roman"/>
                <w:sz w:val="28"/>
              </w:rPr>
              <w:t>ДОУ «</w:t>
            </w:r>
            <w:r>
              <w:rPr>
                <w:rFonts w:ascii="Times New Roman" w:hAnsi="Times New Roman" w:cs="Times New Roman"/>
                <w:sz w:val="28"/>
              </w:rPr>
              <w:t>Юные казаки</w:t>
            </w:r>
            <w:r w:rsidRPr="00E17806">
              <w:rPr>
                <w:rFonts w:ascii="Times New Roman" w:hAnsi="Times New Roman" w:cs="Times New Roman"/>
                <w:sz w:val="28"/>
              </w:rPr>
              <w:t>» по курсу «Познавательное развитие. Региональный компонент - казачество», с целью изучения традиций, быта, творчества наших предков – казаков. </w:t>
            </w:r>
          </w:p>
        </w:tc>
      </w:tr>
      <w:tr w:rsidR="00230806" w:rsidTr="0095786A">
        <w:trPr>
          <w:trHeight w:val="2244"/>
        </w:trPr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</w:p>
        </w:tc>
        <w:tc>
          <w:tcPr>
            <w:tcW w:w="7932" w:type="dxa"/>
            <w:gridSpan w:val="2"/>
            <w:vMerge/>
          </w:tcPr>
          <w:p w:rsidR="00230806" w:rsidRPr="00882AF3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0806" w:rsidTr="0095786A">
        <w:tc>
          <w:tcPr>
            <w:tcW w:w="1413" w:type="dxa"/>
            <w:gridSpan w:val="2"/>
          </w:tcPr>
          <w:p w:rsidR="00230806" w:rsidRDefault="00230806" w:rsidP="0095786A">
            <w:pPr>
              <w:jc w:val="both"/>
            </w:pPr>
            <w:r>
              <w:t>23 слайд</w:t>
            </w:r>
          </w:p>
        </w:tc>
        <w:tc>
          <w:tcPr>
            <w:tcW w:w="7932" w:type="dxa"/>
            <w:gridSpan w:val="2"/>
          </w:tcPr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0314B0">
              <w:rPr>
                <w:rFonts w:ascii="Times New Roman" w:hAnsi="Times New Roman" w:cs="Times New Roman"/>
                <w:sz w:val="28"/>
              </w:rPr>
              <w:t>Указ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0314B0">
              <w:rPr>
                <w:rFonts w:ascii="Times New Roman" w:hAnsi="Times New Roman" w:cs="Times New Roman"/>
                <w:sz w:val="28"/>
              </w:rPr>
              <w:t xml:space="preserve"> Президента Российской Федерации от 08.05.2024 г. № 314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0314B0">
              <w:rPr>
                <w:rFonts w:ascii="Times New Roman" w:hAnsi="Times New Roman" w:cs="Times New Roman"/>
                <w:sz w:val="28"/>
              </w:rPr>
              <w:t>Об утверждении Основ государственной политики Российской Федерации в области исторического просвещения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230806" w:rsidRPr="004049B4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говорится о том, что ц</w:t>
            </w:r>
            <w:r w:rsidRPr="004049B4">
              <w:rPr>
                <w:rFonts w:ascii="Times New Roman" w:hAnsi="Times New Roman" w:cs="Times New Roman"/>
                <w:sz w:val="28"/>
              </w:rPr>
              <w:t xml:space="preserve">елями государственной политики в области исторического просвещения являются формирование </w:t>
            </w:r>
            <w:r w:rsidRPr="004049B4">
              <w:rPr>
                <w:rFonts w:ascii="Times New Roman" w:hAnsi="Times New Roman" w:cs="Times New Roman"/>
                <w:b/>
                <w:bCs/>
                <w:sz w:val="28"/>
              </w:rPr>
              <w:t xml:space="preserve">общероссийской гражданской идентичности </w:t>
            </w:r>
            <w:r w:rsidRPr="004049B4">
              <w:rPr>
                <w:rFonts w:ascii="Times New Roman" w:hAnsi="Times New Roman" w:cs="Times New Roman"/>
                <w:sz w:val="28"/>
              </w:rPr>
              <w:t>и укрепление общности Русского мира на основе традиционных российских духовно-нравственных и культурно-исторических ценностей путем:</w:t>
            </w:r>
          </w:p>
          <w:p w:rsidR="00230806" w:rsidRPr="004049B4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49B4">
              <w:rPr>
                <w:rFonts w:ascii="Times New Roman" w:hAnsi="Times New Roman" w:cs="Times New Roman"/>
                <w:sz w:val="28"/>
              </w:rPr>
              <w:lastRenderedPageBreak/>
              <w:t>а) сохранения памяти о значимых событиях истории России</w:t>
            </w:r>
          </w:p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49B4">
              <w:rPr>
                <w:rFonts w:ascii="Times New Roman" w:hAnsi="Times New Roman" w:cs="Times New Roman"/>
                <w:sz w:val="28"/>
              </w:rPr>
              <w:t xml:space="preserve">б) осознания многонациональной природы социокультурного развития России </w:t>
            </w:r>
          </w:p>
          <w:p w:rsidR="00230806" w:rsidRPr="004049B4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49B4">
              <w:rPr>
                <w:rFonts w:ascii="Times New Roman" w:hAnsi="Times New Roman" w:cs="Times New Roman"/>
                <w:sz w:val="28"/>
              </w:rPr>
              <w:t>в) популяризации достижений отечественной науки и культуры</w:t>
            </w:r>
          </w:p>
          <w:p w:rsidR="00230806" w:rsidRPr="004049B4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г) </w:t>
            </w:r>
            <w:r w:rsidRPr="004049B4">
              <w:rPr>
                <w:rFonts w:ascii="Times New Roman" w:hAnsi="Times New Roman" w:cs="Times New Roman"/>
                <w:sz w:val="28"/>
              </w:rPr>
              <w:t>патриотического воспитания, сохранения памяти о защитниках Отечества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049B4">
              <w:rPr>
                <w:rFonts w:ascii="Times New Roman" w:hAnsi="Times New Roman" w:cs="Times New Roman"/>
                <w:sz w:val="28"/>
              </w:rPr>
              <w:t>недопущения умаления значения подвига народа при защите Отечества</w:t>
            </w:r>
          </w:p>
          <w:p w:rsidR="00230806" w:rsidRPr="004049B4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49B4">
              <w:rPr>
                <w:rFonts w:ascii="Times New Roman" w:hAnsi="Times New Roman" w:cs="Times New Roman"/>
                <w:sz w:val="28"/>
              </w:rPr>
              <w:t>е) формирования активной гражданской позиции</w:t>
            </w:r>
          </w:p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49B4">
              <w:rPr>
                <w:rFonts w:ascii="Times New Roman" w:hAnsi="Times New Roman" w:cs="Times New Roman"/>
                <w:sz w:val="28"/>
              </w:rPr>
              <w:t>и) сохранения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30806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связи с этим, в этом учебном году в детском саду организована работа по историческому просвещению старших дошкольников. План составлен по хрестоматии для детей «Великие битвы за отечество». </w:t>
            </w:r>
          </w:p>
          <w:p w:rsidR="00230806" w:rsidRPr="00882AF3" w:rsidRDefault="00230806" w:rsidP="0095786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Также с этого учебного года в подготовительных группах проводятся «Разговоры о важном». </w:t>
            </w:r>
          </w:p>
        </w:tc>
      </w:tr>
    </w:tbl>
    <w:p w:rsidR="00230806" w:rsidRPr="00230806" w:rsidRDefault="00230806" w:rsidP="0023080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230806" w:rsidRPr="0023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6"/>
    <w:rsid w:val="00230806"/>
    <w:rsid w:val="00333599"/>
    <w:rsid w:val="00A6417E"/>
    <w:rsid w:val="00B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E52"/>
  <w15:chartTrackingRefBased/>
  <w15:docId w15:val="{26809264-8447-47D9-A02F-1BD01EF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599"/>
    <w:pPr>
      <w:ind w:left="720"/>
      <w:contextualSpacing/>
    </w:pPr>
  </w:style>
  <w:style w:type="table" w:styleId="a4">
    <w:name w:val="Table Grid"/>
    <w:basedOn w:val="a1"/>
    <w:uiPriority w:val="39"/>
    <w:rsid w:val="0023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2100</Words>
  <Characters>11974</Characters>
  <Application>Microsoft Office Word</Application>
  <DocSecurity>0</DocSecurity>
  <Lines>99</Lines>
  <Paragraphs>28</Paragraphs>
  <ScaleCrop>false</ScaleCrop>
  <Company>diakov.net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2025-11-12T11:59:00Z</dcterms:created>
  <dcterms:modified xsi:type="dcterms:W3CDTF">2025-11-12T12:03:00Z</dcterms:modified>
</cp:coreProperties>
</file>