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45" w:rsidRPr="00A3144C" w:rsidRDefault="00441C45" w:rsidP="00A3144C">
      <w:pPr>
        <w:jc w:val="center"/>
        <w:rPr>
          <w:b/>
        </w:rPr>
      </w:pPr>
      <w:r w:rsidRPr="00A3144C">
        <w:rPr>
          <w:b/>
        </w:rPr>
        <w:t>Информация о деятельности Школы начинающего педагога в МБДОУ ДС «</w:t>
      </w:r>
      <w:r w:rsidR="00CB1CEB">
        <w:rPr>
          <w:b/>
        </w:rPr>
        <w:t>Жемчужинка» г.Волгодонска в 2017-2018</w:t>
      </w:r>
      <w:bookmarkStart w:id="0" w:name="_GoBack"/>
      <w:bookmarkEnd w:id="0"/>
      <w:r w:rsidRPr="00A3144C">
        <w:rPr>
          <w:b/>
        </w:rPr>
        <w:t xml:space="preserve"> учебном году.</w:t>
      </w:r>
    </w:p>
    <w:p w:rsidR="00441C45" w:rsidRDefault="00441C45" w:rsidP="00441C45"/>
    <w:p w:rsidR="00441C45" w:rsidRDefault="00441C45" w:rsidP="00441C45">
      <w:pPr>
        <w:spacing w:after="0"/>
        <w:jc w:val="both"/>
      </w:pPr>
      <w:r>
        <w:t xml:space="preserve">В МБДОУ ДС «Жемчужинка» г.Волгодонска работает один педагог, который в соответствии с частью 2 раздела </w:t>
      </w:r>
      <w:r>
        <w:rPr>
          <w:lang w:val="en-US"/>
        </w:rPr>
        <w:t>I</w:t>
      </w:r>
      <w:r>
        <w:t xml:space="preserve"> Основ государственной молодёжной политики РФ на период до 2025 года, считается молодым специалистом.  В начале своей деятельности молодой воспитатель испытывает затруднения профессионального, психологического и социального характера. Каким этот педагог будет через год-два? Как он вольется в коллектив? Ответы на эти вопросы во многом зависят от организации и помощи начинающему педагогу. С этой целью в детском саду  ведется непрерывная работа с молодым педагогом. Работа осуществляется через наставничество и</w:t>
      </w:r>
    </w:p>
    <w:p w:rsidR="00441C45" w:rsidRDefault="00441C45" w:rsidP="00441C45">
      <w:pPr>
        <w:spacing w:after="0"/>
        <w:jc w:val="both"/>
      </w:pPr>
      <w:r>
        <w:t>Школу начинающего педагога, руководителем которой является старший воспитатель</w:t>
      </w:r>
    </w:p>
    <w:p w:rsidR="00441C45" w:rsidRDefault="00441C45" w:rsidP="00441C45">
      <w:pPr>
        <w:jc w:val="both"/>
      </w:pPr>
      <w:r>
        <w:t>На начальном этапе было разработано Положение о Школе молодого педагога, определена цель и сформулированы задачи.</w:t>
      </w:r>
    </w:p>
    <w:p w:rsidR="00441C45" w:rsidRDefault="00441C45" w:rsidP="00441C45">
      <w:pPr>
        <w:jc w:val="both"/>
      </w:pPr>
      <w:r>
        <w:t xml:space="preserve">Цель: </w:t>
      </w:r>
      <w:r w:rsidRPr="002D04C6">
        <w:rPr>
          <w:rFonts w:eastAsia="Times New Roman"/>
          <w:color w:val="000000"/>
          <w:szCs w:val="28"/>
          <w:lang w:eastAsia="ru-RU"/>
        </w:rPr>
        <w:t>Создание условий для эффективного развития профессиональной компетентности начинающего педагога</w:t>
      </w:r>
    </w:p>
    <w:p w:rsidR="00441C45" w:rsidRDefault="00441C45" w:rsidP="00441C45">
      <w:pPr>
        <w:jc w:val="both"/>
      </w:pPr>
      <w:r>
        <w:t>Задачи:</w:t>
      </w:r>
    </w:p>
    <w:p w:rsidR="00441C45" w:rsidRPr="00441C45" w:rsidRDefault="00441C45" w:rsidP="00441C4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Pr="00441C45">
        <w:rPr>
          <w:rFonts w:eastAsia="Times New Roman" w:cs="Times New Roman"/>
          <w:color w:val="000000"/>
          <w:szCs w:val="28"/>
          <w:lang w:eastAsia="ru-RU"/>
        </w:rPr>
        <w:t>Формировать представление  о статусе педагога и системе его работы в условиях инновационного развития в ДОУ.</w:t>
      </w:r>
    </w:p>
    <w:p w:rsidR="00441C45" w:rsidRPr="00441C45" w:rsidRDefault="00441C45" w:rsidP="00441C4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1C45">
        <w:rPr>
          <w:rFonts w:eastAsia="Times New Roman" w:cs="Times New Roman"/>
          <w:color w:val="000000"/>
          <w:szCs w:val="28"/>
          <w:lang w:eastAsia="ru-RU"/>
        </w:rPr>
        <w:t>2. Расширять знания, умения и навыки в организации педагогической деятельности: самообразование, обобщение и внедрение передового опыта, создание методической продукции, аналитической деятельности и т.д.</w:t>
      </w:r>
    </w:p>
    <w:p w:rsidR="00441C45" w:rsidRPr="00441C45" w:rsidRDefault="00441C45" w:rsidP="00441C4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1C45">
        <w:rPr>
          <w:rFonts w:eastAsia="Times New Roman" w:cs="Times New Roman"/>
          <w:color w:val="000000"/>
          <w:szCs w:val="28"/>
          <w:lang w:eastAsia="ru-RU"/>
        </w:rPr>
        <w:t>3. Выявлять профессиональные, методические проблемы в учебном процессе  начинающих воспитателей и содействовать их разрешению.</w:t>
      </w:r>
    </w:p>
    <w:p w:rsidR="00441C45" w:rsidRPr="00441C45" w:rsidRDefault="00441C45" w:rsidP="00441C4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1C45">
        <w:rPr>
          <w:rFonts w:eastAsia="Times New Roman" w:cs="Times New Roman"/>
          <w:color w:val="000000"/>
          <w:szCs w:val="28"/>
          <w:lang w:eastAsia="ru-RU"/>
        </w:rPr>
        <w:t>4. Пропагандировать педагогическое мастерство опытных воспитателей</w:t>
      </w:r>
    </w:p>
    <w:p w:rsidR="006A2D41" w:rsidRDefault="00441C45" w:rsidP="00441C45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41C45">
        <w:rPr>
          <w:rFonts w:eastAsia="Times New Roman" w:cs="Times New Roman"/>
          <w:color w:val="000000"/>
          <w:szCs w:val="28"/>
          <w:lang w:eastAsia="ru-RU"/>
        </w:rPr>
        <w:t>и оказывать помощь в совершенствовании знаний методики и педагогики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41C45" w:rsidRDefault="00441C45" w:rsidP="00441C45">
      <w:pPr>
        <w:jc w:val="both"/>
      </w:pPr>
      <w:r>
        <w:t>За отчетный период</w:t>
      </w:r>
      <w:r w:rsidR="00A3144C">
        <w:t xml:space="preserve"> было проведено 7</w:t>
      </w:r>
      <w:r>
        <w:t xml:space="preserve"> занятий школы по следующим темам:</w:t>
      </w:r>
    </w:p>
    <w:p w:rsidR="00441C45" w:rsidRDefault="00441C45" w:rsidP="00441C45">
      <w:pPr>
        <w:jc w:val="both"/>
      </w:pPr>
      <w:r>
        <w:t>Занятие 1. Учебный план, рабочая учебная программа, тематическое планирование. Постановка цели и задач занятия. Инструктаж по ведению документации.</w:t>
      </w:r>
    </w:p>
    <w:p w:rsidR="00441C45" w:rsidRDefault="00441C45" w:rsidP="00441C45">
      <w:pPr>
        <w:jc w:val="both"/>
      </w:pPr>
      <w:r>
        <w:t xml:space="preserve">Занятие 2. Стили педагогического общения, выявление тенденций к приоритетному использованию стилей педагогического общения. Выбор методической темы для самообразования. Направления и организация </w:t>
      </w:r>
      <w:r>
        <w:lastRenderedPageBreak/>
        <w:t>работы по теме. Составление аналитического отчета о проведенном мероприятии.</w:t>
      </w:r>
    </w:p>
    <w:p w:rsidR="00441C45" w:rsidRDefault="00441C45" w:rsidP="00441C45">
      <w:pPr>
        <w:jc w:val="both"/>
      </w:pPr>
      <w:r>
        <w:t xml:space="preserve">Занятие 3. Посещение занятий опытных педагогов, самоанализ. Диагностика затруднений молодого педагога, пути их преодоления. </w:t>
      </w:r>
    </w:p>
    <w:p w:rsidR="00441C45" w:rsidRDefault="00441C45" w:rsidP="00441C45">
      <w:pPr>
        <w:jc w:val="both"/>
      </w:pPr>
      <w:r>
        <w:t>Занятие 4. Приемы и методы развития познавательной мотивации воспитанников. Тренинг «Трудная ситуация в группе и выход из нее». Методические рекомендации по теме самообразования</w:t>
      </w:r>
    </w:p>
    <w:p w:rsidR="00441C45" w:rsidRDefault="00441C45" w:rsidP="00441C45">
      <w:pPr>
        <w:jc w:val="both"/>
      </w:pPr>
      <w:r>
        <w:t xml:space="preserve">Занятие 5. Портфолио воспитателя, его структура и содержание. </w:t>
      </w:r>
    </w:p>
    <w:p w:rsidR="00441C45" w:rsidRDefault="00A3144C" w:rsidP="00441C45">
      <w:pPr>
        <w:jc w:val="both"/>
      </w:pPr>
      <w:r>
        <w:t>Занятие 6</w:t>
      </w:r>
      <w:r w:rsidR="00441C45">
        <w:t>. При</w:t>
      </w:r>
      <w:r>
        <w:t>менение ИКТ при проведении НОД. Проектирование занятий</w:t>
      </w:r>
      <w:r w:rsidR="00441C45">
        <w:t xml:space="preserve"> с применением компьютерных технологий. Методические рекомендации по теме самообразования</w:t>
      </w:r>
    </w:p>
    <w:p w:rsidR="00441C45" w:rsidRDefault="00A3144C" w:rsidP="00441C45">
      <w:pPr>
        <w:jc w:val="both"/>
      </w:pPr>
      <w:r>
        <w:t>Занятие 7</w:t>
      </w:r>
      <w:r w:rsidR="00441C45">
        <w:t>. Отчетная документация. Составление отчета о работе педагога за год</w:t>
      </w:r>
    </w:p>
    <w:sectPr w:rsidR="0044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45"/>
    <w:rsid w:val="002B445A"/>
    <w:rsid w:val="00441C45"/>
    <w:rsid w:val="006A2D41"/>
    <w:rsid w:val="00A3144C"/>
    <w:rsid w:val="00C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5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5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юзер2</dc:creator>
  <cp:lastModifiedBy>юзер2</cp:lastModifiedBy>
  <cp:revision>3</cp:revision>
  <dcterms:created xsi:type="dcterms:W3CDTF">2017-09-12T12:19:00Z</dcterms:created>
  <dcterms:modified xsi:type="dcterms:W3CDTF">2018-09-17T13:12:00Z</dcterms:modified>
</cp:coreProperties>
</file>